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DA569" w14:textId="43D6CD50" w:rsidR="001662EC" w:rsidRDefault="00961B0D" w:rsidP="00C348FC">
      <w:pPr>
        <w:autoSpaceDE/>
        <w:autoSpaceDN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30439">
        <w:rPr>
          <w:rFonts w:asciiTheme="minorHAnsi" w:hAnsiTheme="minorHAnsi" w:cstheme="minorHAnsi"/>
          <w:b/>
          <w:sz w:val="28"/>
          <w:szCs w:val="28"/>
        </w:rPr>
        <w:t>ČESTNÉ PROHLÁŠENÍ</w:t>
      </w:r>
    </w:p>
    <w:p w14:paraId="4EA479F9" w14:textId="7C4BD9BC" w:rsidR="00C348FC" w:rsidRPr="004520AF" w:rsidRDefault="00C348FC" w:rsidP="00A41E60">
      <w:pPr>
        <w:autoSpaceDE/>
        <w:autoSpaceDN/>
        <w:spacing w:after="3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520AF">
        <w:rPr>
          <w:rFonts w:asciiTheme="minorHAnsi" w:hAnsiTheme="minorHAnsi" w:cstheme="minorHAnsi"/>
          <w:bCs/>
          <w:sz w:val="22"/>
          <w:szCs w:val="22"/>
        </w:rPr>
        <w:t>(pro fyzické osoby / fyzické osoby podnikající)</w:t>
      </w:r>
    </w:p>
    <w:p w14:paraId="47F4FC55" w14:textId="77777777" w:rsidR="009F3401" w:rsidRPr="009F3401" w:rsidRDefault="009F3401" w:rsidP="004520AF">
      <w:pPr>
        <w:autoSpaceDE/>
        <w:autoSpaceDN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3F8D81" w14:textId="02966883" w:rsidR="00E54626" w:rsidRPr="009F3401" w:rsidRDefault="00436C84" w:rsidP="00937D90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3401">
        <w:rPr>
          <w:rFonts w:asciiTheme="minorHAnsi" w:hAnsiTheme="minorHAnsi" w:cstheme="minorHAnsi"/>
          <w:bCs/>
          <w:sz w:val="22"/>
          <w:szCs w:val="22"/>
        </w:rPr>
        <w:t>Titul, jméno, příjmení:</w:t>
      </w:r>
      <w:r w:rsidR="00026166" w:rsidRPr="009F340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F3401">
        <w:rPr>
          <w:rFonts w:asciiTheme="minorHAnsi" w:hAnsiTheme="minorHAnsi" w:cstheme="minorHAnsi"/>
          <w:bCs/>
          <w:sz w:val="22"/>
          <w:szCs w:val="22"/>
        </w:rPr>
        <w:tab/>
      </w:r>
      <w:r w:rsidR="009F3401">
        <w:rPr>
          <w:rFonts w:asciiTheme="minorHAnsi" w:hAnsiTheme="minorHAnsi" w:cstheme="minorHAnsi"/>
          <w:bCs/>
          <w:sz w:val="22"/>
          <w:szCs w:val="22"/>
        </w:rPr>
        <w:tab/>
      </w:r>
      <w:r w:rsidR="0015346F">
        <w:rPr>
          <w:rFonts w:asciiTheme="minorHAnsi" w:hAnsiTheme="minorHAnsi" w:cstheme="minorHAnsi"/>
          <w:bCs/>
          <w:sz w:val="22"/>
          <w:szCs w:val="22"/>
        </w:rPr>
        <w:tab/>
      </w:r>
      <w:r w:rsidR="00C55D18" w:rsidRPr="007304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</w:p>
    <w:p w14:paraId="562457F7" w14:textId="1B32AFFE" w:rsidR="000B3C13" w:rsidRPr="009F3401" w:rsidRDefault="000B3C13" w:rsidP="00937D90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3401">
        <w:rPr>
          <w:rFonts w:asciiTheme="minorHAnsi" w:hAnsiTheme="minorHAnsi" w:cstheme="minorHAnsi"/>
          <w:bCs/>
          <w:sz w:val="22"/>
          <w:szCs w:val="22"/>
        </w:rPr>
        <w:t>Rodné číslo</w:t>
      </w:r>
      <w:r w:rsidR="0056006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5346F">
        <w:rPr>
          <w:rFonts w:asciiTheme="minorHAnsi" w:hAnsiTheme="minorHAnsi" w:cstheme="minorHAnsi"/>
          <w:bCs/>
          <w:sz w:val="22"/>
          <w:szCs w:val="22"/>
        </w:rPr>
        <w:t xml:space="preserve">(příp. </w:t>
      </w:r>
      <w:r w:rsidR="008E4ED3">
        <w:rPr>
          <w:rFonts w:asciiTheme="minorHAnsi" w:hAnsiTheme="minorHAnsi" w:cstheme="minorHAnsi"/>
          <w:bCs/>
          <w:sz w:val="22"/>
          <w:szCs w:val="22"/>
        </w:rPr>
        <w:t>d</w:t>
      </w:r>
      <w:r w:rsidRPr="009F3401">
        <w:rPr>
          <w:rFonts w:asciiTheme="minorHAnsi" w:hAnsiTheme="minorHAnsi" w:cstheme="minorHAnsi"/>
          <w:bCs/>
          <w:sz w:val="22"/>
          <w:szCs w:val="22"/>
        </w:rPr>
        <w:t>atum narození</w:t>
      </w:r>
      <w:r w:rsidR="0015346F">
        <w:rPr>
          <w:rFonts w:asciiTheme="minorHAnsi" w:hAnsiTheme="minorHAnsi" w:cstheme="minorHAnsi"/>
          <w:bCs/>
          <w:sz w:val="22"/>
          <w:szCs w:val="22"/>
        </w:rPr>
        <w:t>)</w:t>
      </w:r>
      <w:r w:rsidRPr="009F3401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9F3401">
        <w:rPr>
          <w:rFonts w:asciiTheme="minorHAnsi" w:hAnsiTheme="minorHAnsi" w:cstheme="minorHAnsi"/>
          <w:bCs/>
          <w:sz w:val="22"/>
          <w:szCs w:val="22"/>
        </w:rPr>
        <w:tab/>
      </w:r>
      <w:r w:rsidR="00C55D18" w:rsidRPr="007304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</w:p>
    <w:p w14:paraId="4683002A" w14:textId="77777777" w:rsidR="005E19D6" w:rsidRPr="00730439" w:rsidRDefault="005E19D6" w:rsidP="00937D9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5219CD61" w14:textId="38B6EE95" w:rsidR="00961B0D" w:rsidRPr="00730439" w:rsidRDefault="00961B0D" w:rsidP="00937D90">
      <w:pPr>
        <w:jc w:val="both"/>
        <w:rPr>
          <w:rFonts w:asciiTheme="minorHAnsi" w:hAnsiTheme="minorHAnsi" w:cstheme="minorHAnsi"/>
          <w:sz w:val="22"/>
          <w:szCs w:val="22"/>
        </w:rPr>
      </w:pPr>
      <w:r w:rsidRPr="00730439">
        <w:rPr>
          <w:rFonts w:asciiTheme="minorHAnsi" w:hAnsiTheme="minorHAnsi" w:cstheme="minorHAnsi"/>
          <w:sz w:val="22"/>
          <w:szCs w:val="22"/>
        </w:rPr>
        <w:t xml:space="preserve">1) Prohlašuji, že jsem daňovým rezidentem následujících států </w:t>
      </w:r>
      <w:r w:rsidRPr="00730439">
        <w:rPr>
          <w:rFonts w:asciiTheme="minorHAnsi" w:hAnsiTheme="minorHAnsi" w:cstheme="minorHAnsi"/>
          <w:i/>
          <w:sz w:val="22"/>
          <w:szCs w:val="22"/>
        </w:rPr>
        <w:t>(doplňte stát/státy svého daňového reziden</w:t>
      </w:r>
      <w:r w:rsidR="0003175A">
        <w:rPr>
          <w:rFonts w:asciiTheme="minorHAnsi" w:hAnsiTheme="minorHAnsi" w:cstheme="minorHAnsi"/>
          <w:i/>
          <w:sz w:val="22"/>
          <w:szCs w:val="22"/>
        </w:rPr>
        <w:t>t</w:t>
      </w:r>
      <w:r w:rsidRPr="00730439">
        <w:rPr>
          <w:rFonts w:asciiTheme="minorHAnsi" w:hAnsiTheme="minorHAnsi" w:cstheme="minorHAnsi"/>
          <w:i/>
          <w:sz w:val="22"/>
          <w:szCs w:val="22"/>
        </w:rPr>
        <w:t xml:space="preserve">ství a v případě, že uvádíte </w:t>
      </w:r>
      <w:r w:rsidRPr="007A5451">
        <w:rPr>
          <w:rFonts w:asciiTheme="minorHAnsi" w:hAnsiTheme="minorHAnsi" w:cstheme="minorHAnsi"/>
          <w:i/>
          <w:sz w:val="22"/>
          <w:szCs w:val="22"/>
          <w:u w:val="single"/>
        </w:rPr>
        <w:t>jiný stát než ČR</w:t>
      </w:r>
      <w:r w:rsidRPr="00730439">
        <w:rPr>
          <w:rFonts w:asciiTheme="minorHAnsi" w:hAnsiTheme="minorHAnsi" w:cstheme="minorHAnsi"/>
          <w:i/>
          <w:sz w:val="22"/>
          <w:szCs w:val="22"/>
        </w:rPr>
        <w:t>, uveďte prosím své daňové identifikační číslo v tomto státě</w:t>
      </w:r>
      <w:r w:rsidR="00560060">
        <w:rPr>
          <w:rStyle w:val="Znakapoznpodarou"/>
          <w:rFonts w:asciiTheme="minorHAnsi" w:hAnsiTheme="minorHAnsi" w:cstheme="minorHAnsi"/>
          <w:i/>
          <w:sz w:val="22"/>
          <w:szCs w:val="22"/>
        </w:rPr>
        <w:footnoteReference w:id="1"/>
      </w:r>
      <w:r w:rsidRPr="00730439">
        <w:rPr>
          <w:rFonts w:asciiTheme="minorHAnsi" w:hAnsiTheme="minorHAnsi" w:cstheme="minorHAnsi"/>
          <w:i/>
          <w:sz w:val="22"/>
          <w:szCs w:val="22"/>
        </w:rPr>
        <w:t>)</w:t>
      </w:r>
      <w:r w:rsidRPr="00730439">
        <w:rPr>
          <w:rFonts w:asciiTheme="minorHAnsi" w:hAnsiTheme="minorHAnsi" w:cstheme="minorHAnsi"/>
          <w:sz w:val="22"/>
          <w:szCs w:val="22"/>
        </w:rPr>
        <w:t>:</w:t>
      </w:r>
    </w:p>
    <w:p w14:paraId="42E8EAB0" w14:textId="7A0D7607" w:rsidR="00961B0D" w:rsidRPr="00730439" w:rsidRDefault="00961B0D" w:rsidP="00937D90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730439">
        <w:rPr>
          <w:rFonts w:asciiTheme="minorHAnsi" w:hAnsiTheme="minorHAnsi" w:cstheme="minorHAnsi"/>
          <w:sz w:val="22"/>
          <w:szCs w:val="22"/>
        </w:rPr>
        <w:t xml:space="preserve">Stát: ……………………………………………………………………… DIČ: </w:t>
      </w:r>
      <w:r w:rsidR="00C55D18" w:rsidRPr="007304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</w:p>
    <w:p w14:paraId="7C8043B7" w14:textId="53373915" w:rsidR="00961B0D" w:rsidRDefault="00961B0D" w:rsidP="00937D90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730439">
        <w:rPr>
          <w:rFonts w:asciiTheme="minorHAnsi" w:hAnsiTheme="minorHAnsi" w:cstheme="minorHAnsi"/>
          <w:sz w:val="22"/>
          <w:szCs w:val="22"/>
        </w:rPr>
        <w:t xml:space="preserve">Stát: ……………………………………………………………………… DIČ: </w:t>
      </w:r>
      <w:r w:rsidR="00C55D18" w:rsidRPr="007304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</w:p>
    <w:p w14:paraId="5FB2C541" w14:textId="77777777" w:rsidR="00961B0D" w:rsidRPr="00730439" w:rsidRDefault="00961B0D" w:rsidP="00937D9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439">
        <w:rPr>
          <w:rFonts w:asciiTheme="minorHAnsi" w:hAnsiTheme="minorHAnsi" w:cstheme="minorHAnsi"/>
          <w:i/>
          <w:sz w:val="22"/>
          <w:szCs w:val="22"/>
        </w:rPr>
        <w:t>(Pozn.: Daňový rezident ČR je osoba, která má na území ČR bydliště nebo se zde obvykle zdržuje, tzn. pobývá v ČR alespoň 183 dnů v příslušném kalendářním roce.)</w:t>
      </w:r>
    </w:p>
    <w:p w14:paraId="138932B5" w14:textId="77777777" w:rsidR="00895144" w:rsidRPr="00730439" w:rsidRDefault="00895144" w:rsidP="00937D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344F3C" w14:textId="77777777" w:rsidR="00961B0D" w:rsidRPr="00730439" w:rsidRDefault="00961B0D" w:rsidP="00937D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58A01A" w14:textId="77777777" w:rsidR="00FE06A6" w:rsidRDefault="009F3401" w:rsidP="00937D9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7D4B2C" w:rsidRPr="00730439">
        <w:rPr>
          <w:rFonts w:asciiTheme="minorHAnsi" w:hAnsiTheme="minorHAnsi" w:cstheme="minorHAnsi"/>
          <w:sz w:val="22"/>
          <w:szCs w:val="22"/>
        </w:rPr>
        <w:t xml:space="preserve">) </w:t>
      </w:r>
      <w:r w:rsidR="00097EEE" w:rsidRPr="00730439">
        <w:rPr>
          <w:rFonts w:asciiTheme="minorHAnsi" w:hAnsiTheme="minorHAnsi" w:cstheme="minorHAnsi"/>
          <w:sz w:val="22"/>
          <w:szCs w:val="22"/>
        </w:rPr>
        <w:t>Prohlašuji</w:t>
      </w:r>
      <w:r w:rsidR="007D4B2C" w:rsidRPr="00730439">
        <w:rPr>
          <w:rFonts w:asciiTheme="minorHAnsi" w:hAnsiTheme="minorHAnsi" w:cstheme="minorHAnsi"/>
          <w:sz w:val="22"/>
          <w:szCs w:val="22"/>
        </w:rPr>
        <w:t xml:space="preserve">, že </w:t>
      </w:r>
      <w:r w:rsidR="007D4B2C" w:rsidRPr="00560060">
        <w:rPr>
          <w:rFonts w:asciiTheme="minorHAnsi" w:hAnsiTheme="minorHAnsi" w:cstheme="minorHAnsi"/>
          <w:b/>
          <w:bCs/>
          <w:i/>
          <w:iCs/>
          <w:sz w:val="22"/>
          <w:szCs w:val="22"/>
        </w:rPr>
        <w:t>jsem</w:t>
      </w:r>
      <w:r w:rsidR="00097EEE" w:rsidRPr="0056006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/ nejsem</w:t>
      </w:r>
      <w:r w:rsidR="00730439" w:rsidRPr="00730439">
        <w:rPr>
          <w:rStyle w:val="Znakapoznpodarou"/>
          <w:rFonts w:asciiTheme="minorHAnsi" w:hAnsiTheme="minorHAnsi" w:cstheme="minorHAnsi"/>
          <w:i/>
          <w:iCs/>
          <w:sz w:val="22"/>
          <w:szCs w:val="22"/>
        </w:rPr>
        <w:footnoteReference w:id="2"/>
      </w:r>
      <w:r w:rsidR="00097EEE" w:rsidRPr="00730439">
        <w:rPr>
          <w:rFonts w:asciiTheme="minorHAnsi" w:hAnsiTheme="minorHAnsi" w:cstheme="minorHAnsi"/>
          <w:sz w:val="22"/>
          <w:szCs w:val="22"/>
        </w:rPr>
        <w:t xml:space="preserve"> americkou osobou (tj. </w:t>
      </w:r>
      <w:r w:rsidR="00B87B38" w:rsidRPr="00730439">
        <w:rPr>
          <w:rFonts w:asciiTheme="minorHAnsi" w:hAnsiTheme="minorHAnsi" w:cstheme="minorHAnsi"/>
          <w:sz w:val="22"/>
          <w:szCs w:val="22"/>
        </w:rPr>
        <w:t>občanem Spojených států amerických (dále jen „USA“)</w:t>
      </w:r>
      <w:r w:rsidR="00B81B03" w:rsidRPr="00730439">
        <w:rPr>
          <w:rFonts w:asciiTheme="minorHAnsi" w:hAnsiTheme="minorHAnsi" w:cstheme="minorHAnsi"/>
          <w:sz w:val="22"/>
          <w:szCs w:val="22"/>
        </w:rPr>
        <w:t xml:space="preserve"> či</w:t>
      </w:r>
      <w:r w:rsidR="00730439" w:rsidRPr="00730439">
        <w:rPr>
          <w:rFonts w:asciiTheme="minorHAnsi" w:hAnsiTheme="minorHAnsi" w:cstheme="minorHAnsi"/>
          <w:sz w:val="22"/>
          <w:szCs w:val="22"/>
        </w:rPr>
        <w:t xml:space="preserve"> rezidentem USA pro daňové účel</w:t>
      </w:r>
      <w:r w:rsidR="00C55D18">
        <w:rPr>
          <w:rFonts w:asciiTheme="minorHAnsi" w:hAnsiTheme="minorHAnsi" w:cstheme="minorHAnsi"/>
          <w:sz w:val="22"/>
          <w:szCs w:val="22"/>
        </w:rPr>
        <w:t>y</w:t>
      </w:r>
      <w:r w:rsidR="00730439" w:rsidRPr="00730439">
        <w:rPr>
          <w:rFonts w:asciiTheme="minorHAnsi" w:hAnsiTheme="minorHAnsi" w:cstheme="minorHAnsi"/>
          <w:sz w:val="22"/>
          <w:szCs w:val="22"/>
        </w:rPr>
        <w:t>)</w:t>
      </w:r>
      <w:r w:rsidR="00FE06A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E3A7B6A" w14:textId="53535909" w:rsidR="007D4B2C" w:rsidRPr="00FE06A6" w:rsidRDefault="00FE06A6" w:rsidP="00FE06A6">
      <w:pPr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případě, že jste americkou osobou, </w:t>
      </w:r>
      <w:r w:rsidRPr="00FE06A6">
        <w:rPr>
          <w:rFonts w:asciiTheme="minorHAnsi" w:hAnsiTheme="minorHAnsi" w:cstheme="minorHAnsi"/>
          <w:iCs/>
          <w:sz w:val="22"/>
          <w:szCs w:val="22"/>
        </w:rPr>
        <w:t xml:space="preserve">uveďte prosím své </w:t>
      </w:r>
      <w:r>
        <w:rPr>
          <w:rFonts w:asciiTheme="minorHAnsi" w:hAnsiTheme="minorHAnsi" w:cstheme="minorHAnsi"/>
          <w:iCs/>
          <w:sz w:val="22"/>
          <w:szCs w:val="22"/>
        </w:rPr>
        <w:t xml:space="preserve">americké </w:t>
      </w:r>
      <w:r w:rsidRPr="00FE06A6">
        <w:rPr>
          <w:rFonts w:asciiTheme="minorHAnsi" w:hAnsiTheme="minorHAnsi" w:cstheme="minorHAnsi"/>
          <w:iCs/>
          <w:sz w:val="22"/>
          <w:szCs w:val="22"/>
        </w:rPr>
        <w:t>daňové identifikační číslo</w:t>
      </w:r>
      <w:r>
        <w:rPr>
          <w:rFonts w:asciiTheme="minorHAnsi" w:hAnsiTheme="minorHAnsi" w:cstheme="minorHAnsi"/>
          <w:iCs/>
          <w:sz w:val="22"/>
          <w:szCs w:val="22"/>
        </w:rPr>
        <w:t>:</w:t>
      </w:r>
    </w:p>
    <w:p w14:paraId="74E24E70" w14:textId="77777777" w:rsidR="00FE06A6" w:rsidRDefault="00FE06A6" w:rsidP="00FE06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51575" w14:textId="36DBFCE4" w:rsidR="00FE06A6" w:rsidRPr="00730439" w:rsidRDefault="00FE06A6" w:rsidP="004520A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30439">
        <w:rPr>
          <w:rFonts w:asciiTheme="minorHAnsi" w:hAnsiTheme="minorHAnsi" w:cstheme="minorHAnsi"/>
          <w:sz w:val="22"/>
          <w:szCs w:val="22"/>
        </w:rPr>
        <w:t>DIČ: ………………………………………………………………………</w:t>
      </w:r>
    </w:p>
    <w:p w14:paraId="3ECD8C14" w14:textId="7327B2B7" w:rsidR="00251FAD" w:rsidRDefault="009F3401" w:rsidP="00937D9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439">
        <w:rPr>
          <w:rFonts w:asciiTheme="minorHAnsi" w:hAnsiTheme="minorHAnsi" w:cstheme="minorHAnsi"/>
          <w:i/>
          <w:sz w:val="22"/>
          <w:szCs w:val="22"/>
        </w:rPr>
        <w:t xml:space="preserve">(Pozn.: </w:t>
      </w:r>
      <w:r w:rsidRPr="009F3401">
        <w:rPr>
          <w:rFonts w:asciiTheme="minorHAnsi" w:hAnsiTheme="minorHAnsi" w:cstheme="minorHAnsi"/>
          <w:i/>
          <w:sz w:val="22"/>
          <w:szCs w:val="22"/>
        </w:rPr>
        <w:t>Rezidentem USA pro daňové účely se rozumí držitel zelené karty USA či osob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 w:rsidRPr="009F3401">
        <w:rPr>
          <w:rFonts w:asciiTheme="minorHAnsi" w:hAnsiTheme="minorHAnsi" w:cstheme="minorHAnsi"/>
          <w:i/>
          <w:sz w:val="22"/>
          <w:szCs w:val="22"/>
        </w:rPr>
        <w:t>, která splňuje tzv. test významné přítomnosti v USA, tj. v USA je fyzicky přítomna alespoň 31 dní během aktuálního roku a zároveň 183 dní během období 3 let, do kterých se započítává rok aktuální a dva předcházející roky. Podrobnosti stanoví příslušný daňový zákon USA</w:t>
      </w:r>
      <w:r w:rsidRPr="00730439">
        <w:rPr>
          <w:rFonts w:asciiTheme="minorHAnsi" w:hAnsiTheme="minorHAnsi" w:cstheme="minorHAnsi"/>
          <w:i/>
          <w:sz w:val="22"/>
          <w:szCs w:val="22"/>
        </w:rPr>
        <w:t>.)</w:t>
      </w:r>
    </w:p>
    <w:p w14:paraId="4DDFEE5C" w14:textId="3FA57049" w:rsidR="007D4B2C" w:rsidRDefault="007D4B2C" w:rsidP="00937D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81E35D" w14:textId="77777777" w:rsidR="004A4211" w:rsidRPr="00730439" w:rsidRDefault="004A4211" w:rsidP="00937D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85902B" w14:textId="23CE5F18" w:rsidR="001662EC" w:rsidRPr="00730439" w:rsidRDefault="001662EC" w:rsidP="00937D90">
      <w:pPr>
        <w:spacing w:after="480"/>
        <w:jc w:val="both"/>
        <w:rPr>
          <w:rFonts w:asciiTheme="minorHAnsi" w:hAnsiTheme="minorHAnsi" w:cstheme="minorHAnsi"/>
          <w:sz w:val="22"/>
          <w:szCs w:val="22"/>
        </w:rPr>
      </w:pPr>
      <w:r w:rsidRPr="00730439">
        <w:rPr>
          <w:rFonts w:asciiTheme="minorHAnsi" w:hAnsiTheme="minorHAnsi" w:cstheme="minorHAnsi"/>
          <w:sz w:val="22"/>
          <w:szCs w:val="22"/>
        </w:rPr>
        <w:t xml:space="preserve">Čestně prohlašuji, že </w:t>
      </w:r>
      <w:r w:rsidR="00875051" w:rsidRPr="00730439">
        <w:rPr>
          <w:rFonts w:asciiTheme="minorHAnsi" w:hAnsiTheme="minorHAnsi" w:cstheme="minorHAnsi"/>
          <w:sz w:val="22"/>
          <w:szCs w:val="22"/>
        </w:rPr>
        <w:t xml:space="preserve">veškeré </w:t>
      </w:r>
      <w:r w:rsidRPr="00730439">
        <w:rPr>
          <w:rFonts w:asciiTheme="minorHAnsi" w:hAnsiTheme="minorHAnsi" w:cstheme="minorHAnsi"/>
          <w:sz w:val="22"/>
          <w:szCs w:val="22"/>
        </w:rPr>
        <w:t>údaje uvedené v</w:t>
      </w:r>
      <w:r w:rsidR="009F02FB" w:rsidRPr="00730439">
        <w:rPr>
          <w:rFonts w:asciiTheme="minorHAnsi" w:hAnsiTheme="minorHAnsi" w:cstheme="minorHAnsi"/>
          <w:sz w:val="22"/>
          <w:szCs w:val="22"/>
        </w:rPr>
        <w:t> tomto d</w:t>
      </w:r>
      <w:r w:rsidRPr="00730439">
        <w:rPr>
          <w:rFonts w:asciiTheme="minorHAnsi" w:hAnsiTheme="minorHAnsi" w:cstheme="minorHAnsi"/>
          <w:sz w:val="22"/>
          <w:szCs w:val="22"/>
        </w:rPr>
        <w:t>otazníku jsou pravdivé.</w:t>
      </w:r>
      <w:r w:rsidR="00B018C7" w:rsidRPr="00730439">
        <w:rPr>
          <w:rFonts w:asciiTheme="minorHAnsi" w:hAnsiTheme="minorHAnsi" w:cstheme="minorHAnsi"/>
          <w:sz w:val="22"/>
          <w:szCs w:val="22"/>
        </w:rPr>
        <w:t xml:space="preserve"> </w:t>
      </w:r>
      <w:r w:rsidRPr="00730439">
        <w:rPr>
          <w:rFonts w:asciiTheme="minorHAnsi" w:hAnsiTheme="minorHAnsi" w:cstheme="minorHAnsi"/>
          <w:sz w:val="22"/>
          <w:szCs w:val="22"/>
        </w:rPr>
        <w:t xml:space="preserve">Zavazuji se neprodleně informovat </w:t>
      </w:r>
      <w:r w:rsidR="00961B0D" w:rsidRPr="00730439">
        <w:rPr>
          <w:rFonts w:asciiTheme="minorHAnsi" w:hAnsiTheme="minorHAnsi" w:cstheme="minorHAnsi"/>
          <w:sz w:val="22"/>
          <w:szCs w:val="22"/>
        </w:rPr>
        <w:t>SAB Finance</w:t>
      </w:r>
      <w:r w:rsidR="00C6784E" w:rsidRPr="00730439">
        <w:rPr>
          <w:rFonts w:asciiTheme="minorHAnsi" w:hAnsiTheme="minorHAnsi" w:cstheme="minorHAnsi"/>
          <w:sz w:val="22"/>
          <w:szCs w:val="22"/>
        </w:rPr>
        <w:t xml:space="preserve"> a.s. </w:t>
      </w:r>
      <w:r w:rsidR="002A4BF7" w:rsidRPr="00730439">
        <w:rPr>
          <w:rFonts w:asciiTheme="minorHAnsi" w:hAnsiTheme="minorHAnsi" w:cstheme="minorHAnsi"/>
          <w:sz w:val="22"/>
          <w:szCs w:val="22"/>
        </w:rPr>
        <w:t>o </w:t>
      </w:r>
      <w:r w:rsidRPr="00730439">
        <w:rPr>
          <w:rFonts w:asciiTheme="minorHAnsi" w:hAnsiTheme="minorHAnsi" w:cstheme="minorHAnsi"/>
          <w:sz w:val="22"/>
          <w:szCs w:val="22"/>
        </w:rPr>
        <w:t>všech změnách</w:t>
      </w:r>
      <w:r w:rsidR="00B018C7" w:rsidRPr="00730439">
        <w:rPr>
          <w:rFonts w:asciiTheme="minorHAnsi" w:hAnsiTheme="minorHAnsi" w:cstheme="minorHAnsi"/>
          <w:sz w:val="22"/>
          <w:szCs w:val="22"/>
        </w:rPr>
        <w:t xml:space="preserve"> týkajících se výše uvedených </w:t>
      </w:r>
      <w:r w:rsidRPr="00730439">
        <w:rPr>
          <w:rFonts w:asciiTheme="minorHAnsi" w:hAnsiTheme="minorHAnsi" w:cstheme="minorHAnsi"/>
          <w:sz w:val="22"/>
          <w:szCs w:val="22"/>
        </w:rPr>
        <w:t>skutečností, a to po celou dobu trvání smluvního vztahu s</w:t>
      </w:r>
      <w:r w:rsidR="00961B0D" w:rsidRPr="00730439">
        <w:rPr>
          <w:rFonts w:asciiTheme="minorHAnsi" w:hAnsiTheme="minorHAnsi" w:cstheme="minorHAnsi"/>
          <w:sz w:val="22"/>
          <w:szCs w:val="22"/>
        </w:rPr>
        <w:t>e S</w:t>
      </w:r>
      <w:r w:rsidR="000A2C2D" w:rsidRPr="00730439">
        <w:rPr>
          <w:rFonts w:asciiTheme="minorHAnsi" w:hAnsiTheme="minorHAnsi" w:cstheme="minorHAnsi"/>
          <w:sz w:val="22"/>
          <w:szCs w:val="22"/>
        </w:rPr>
        <w:t>A</w:t>
      </w:r>
      <w:r w:rsidR="00961B0D" w:rsidRPr="00730439">
        <w:rPr>
          <w:rFonts w:asciiTheme="minorHAnsi" w:hAnsiTheme="minorHAnsi" w:cstheme="minorHAnsi"/>
          <w:sz w:val="22"/>
          <w:szCs w:val="22"/>
        </w:rPr>
        <w:t>B Finance</w:t>
      </w:r>
      <w:r w:rsidR="00C6784E" w:rsidRPr="00730439">
        <w:rPr>
          <w:rFonts w:asciiTheme="minorHAnsi" w:hAnsiTheme="minorHAnsi" w:cstheme="minorHAnsi"/>
          <w:sz w:val="22"/>
          <w:szCs w:val="22"/>
        </w:rPr>
        <w:t xml:space="preserve"> a.s. </w:t>
      </w:r>
    </w:p>
    <w:p w14:paraId="2EF89DC9" w14:textId="49727DD6" w:rsidR="00E622B5" w:rsidRPr="00730439" w:rsidRDefault="00E622B5" w:rsidP="00937D90">
      <w:pPr>
        <w:tabs>
          <w:tab w:val="left" w:pos="5103"/>
        </w:tabs>
        <w:spacing w:before="600" w:after="720"/>
        <w:jc w:val="both"/>
        <w:rPr>
          <w:rFonts w:asciiTheme="minorHAnsi" w:hAnsiTheme="minorHAnsi" w:cstheme="minorHAnsi"/>
          <w:sz w:val="22"/>
          <w:szCs w:val="22"/>
        </w:rPr>
      </w:pPr>
      <w:r w:rsidRPr="00730439">
        <w:rPr>
          <w:rFonts w:asciiTheme="minorHAnsi" w:hAnsiTheme="minorHAnsi" w:cstheme="minorHAnsi"/>
          <w:sz w:val="22"/>
          <w:szCs w:val="22"/>
        </w:rPr>
        <w:t xml:space="preserve">V(e) </w:t>
      </w:r>
      <w:r w:rsidR="00961B0D" w:rsidRPr="00730439">
        <w:rPr>
          <w:rFonts w:asciiTheme="minorHAnsi" w:hAnsiTheme="minorHAnsi" w:cstheme="minorHAnsi"/>
          <w:sz w:val="22"/>
          <w:szCs w:val="22"/>
        </w:rPr>
        <w:t>___________</w:t>
      </w:r>
      <w:r w:rsidR="00C55D18">
        <w:rPr>
          <w:rFonts w:asciiTheme="minorHAnsi" w:hAnsiTheme="minorHAnsi" w:cstheme="minorHAnsi"/>
          <w:sz w:val="22"/>
          <w:szCs w:val="22"/>
        </w:rPr>
        <w:t>______</w:t>
      </w:r>
      <w:r w:rsidR="00961B0D" w:rsidRPr="00730439">
        <w:rPr>
          <w:rFonts w:asciiTheme="minorHAnsi" w:hAnsiTheme="minorHAnsi" w:cstheme="minorHAnsi"/>
          <w:sz w:val="22"/>
          <w:szCs w:val="22"/>
        </w:rPr>
        <w:t xml:space="preserve"> </w:t>
      </w:r>
      <w:r w:rsidRPr="00730439">
        <w:rPr>
          <w:rFonts w:asciiTheme="minorHAnsi" w:hAnsiTheme="minorHAnsi" w:cstheme="minorHAnsi"/>
          <w:sz w:val="22"/>
          <w:szCs w:val="22"/>
        </w:rPr>
        <w:t xml:space="preserve">dne </w:t>
      </w:r>
      <w:r w:rsidR="00961B0D" w:rsidRPr="00730439">
        <w:rPr>
          <w:rFonts w:asciiTheme="minorHAnsi" w:hAnsiTheme="minorHAnsi" w:cstheme="minorHAnsi"/>
          <w:sz w:val="22"/>
          <w:szCs w:val="22"/>
        </w:rPr>
        <w:t>___________</w:t>
      </w:r>
    </w:p>
    <w:p w14:paraId="12C9EB88" w14:textId="77777777" w:rsidR="00E622B5" w:rsidRPr="00730439" w:rsidRDefault="00E622B5" w:rsidP="00937D90">
      <w:pPr>
        <w:tabs>
          <w:tab w:val="left" w:leader="underscore" w:pos="3969"/>
          <w:tab w:val="left" w:pos="5103"/>
          <w:tab w:val="left" w:leader="underscore" w:pos="9070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730439">
        <w:rPr>
          <w:rFonts w:asciiTheme="minorHAnsi" w:hAnsiTheme="minorHAnsi" w:cstheme="minorHAnsi"/>
          <w:sz w:val="22"/>
          <w:szCs w:val="22"/>
        </w:rPr>
        <w:tab/>
      </w:r>
    </w:p>
    <w:p w14:paraId="03A3C62A" w14:textId="5B60DCA5" w:rsidR="008F1C1E" w:rsidRPr="00A41E60" w:rsidRDefault="00E622B5" w:rsidP="009F6805">
      <w:pPr>
        <w:tabs>
          <w:tab w:val="center" w:pos="1985"/>
          <w:tab w:val="center" w:pos="7088"/>
        </w:tabs>
        <w:spacing w:after="480"/>
        <w:jc w:val="both"/>
        <w:rPr>
          <w:rFonts w:asciiTheme="minorHAnsi" w:hAnsiTheme="minorHAnsi" w:cstheme="minorHAnsi"/>
          <w:sz w:val="22"/>
          <w:szCs w:val="22"/>
        </w:rPr>
      </w:pPr>
      <w:r w:rsidRPr="00730439">
        <w:rPr>
          <w:rFonts w:asciiTheme="minorHAnsi" w:hAnsiTheme="minorHAnsi" w:cstheme="minorHAnsi"/>
          <w:sz w:val="22"/>
          <w:szCs w:val="22"/>
        </w:rPr>
        <w:tab/>
      </w:r>
      <w:r w:rsidR="00C55D18">
        <w:rPr>
          <w:rFonts w:asciiTheme="minorHAnsi" w:hAnsiTheme="minorHAnsi" w:cstheme="minorHAnsi"/>
          <w:sz w:val="22"/>
          <w:szCs w:val="22"/>
        </w:rPr>
        <w:t>podpis klienta</w:t>
      </w:r>
    </w:p>
    <w:sectPr w:rsidR="008F1C1E" w:rsidRPr="00A41E60" w:rsidSect="004520AF">
      <w:headerReference w:type="default" r:id="rId8"/>
      <w:footerReference w:type="default" r:id="rId9"/>
      <w:footerReference w:type="first" r:id="rId10"/>
      <w:pgSz w:w="11910" w:h="16840"/>
      <w:pgMar w:top="1320" w:right="1140" w:bottom="1134" w:left="1300" w:header="0" w:footer="6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EED71" w14:textId="77777777" w:rsidR="006D1FA4" w:rsidRDefault="006D1FA4">
      <w:r>
        <w:separator/>
      </w:r>
    </w:p>
  </w:endnote>
  <w:endnote w:type="continuationSeparator" w:id="0">
    <w:p w14:paraId="171DCC12" w14:textId="77777777" w:rsidR="006D1FA4" w:rsidRDefault="006D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0D4A3" w14:textId="5755DE11" w:rsidR="00A41E60" w:rsidRPr="00A41E60" w:rsidRDefault="00A41E60">
    <w:pPr>
      <w:pStyle w:val="Zpat"/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</w:pPr>
    <w:r w:rsidRPr="00A41E60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ab/>
    </w:r>
    <w:r w:rsidRPr="00A41E60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ab/>
    </w:r>
    <w:r w:rsidR="004A4211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>Čestné prohlášení k FATCA/CRS_</w:t>
    </w:r>
    <w:r w:rsidR="006146EF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>FO_</w:t>
    </w:r>
    <w:r w:rsidR="0015346F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>10</w:t>
    </w:r>
    <w:r w:rsidR="00C348FC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>0</w:t>
    </w:r>
    <w:r w:rsidR="0015346F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>6</w:t>
    </w:r>
    <w:r w:rsidRPr="00A41E60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>202</w:t>
    </w:r>
    <w:r w:rsidR="00C348FC">
      <w:rPr>
        <w:rFonts w:asciiTheme="minorHAnsi" w:hAnsiTheme="minorHAnsi" w:cstheme="minorHAnsi"/>
        <w:i/>
        <w:iCs/>
        <w:color w:val="BFBFBF" w:themeColor="background1" w:themeShade="BF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BFF67" w14:textId="73796BA1" w:rsidR="009F02FB" w:rsidRPr="009F02FB" w:rsidRDefault="00B94F20" w:rsidP="009F02FB">
    <w:pPr>
      <w:pStyle w:val="Zpat"/>
      <w:rPr>
        <w:rFonts w:ascii="Myriad Pro" w:hAnsi="Myriad Pro"/>
        <w:sz w:val="16"/>
      </w:rPr>
    </w:pPr>
    <w:r>
      <w:rPr>
        <w:rFonts w:ascii="Myriad Pro" w:hAnsi="Myriad Pro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6E07AB6" wp14:editId="248D411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1831975" cy="457200"/>
              <wp:effectExtent l="0" t="0" r="0" b="0"/>
              <wp:wrapNone/>
              <wp:docPr id="60" name="janusSEAL SC F_FirstPage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19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BEF7A0" w14:textId="0A46EDC7" w:rsidR="00B94F20" w:rsidRPr="007C3492" w:rsidRDefault="00B94F20" w:rsidP="007C3492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instrText xml:space="preserve"> DOCPROPERTY PM_DisplayValueSecClassificationWithQualifier \* MERGEFORMAT </w:instrTex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fldChar w:fldCharType="separate"/>
                          </w:r>
                          <w:r w:rsidR="00D95ECB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URČENO PRO VNITŘNÍ POTŘEBU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07AB6" id="_x0000_t202" coordsize="21600,21600" o:spt="202" path="m,l,21600r21600,l21600,xe">
              <v:stroke joinstyle="miter"/>
              <v:path gradientshapeok="t" o:connecttype="rect"/>
            </v:shapetype>
            <v:shape id="janusSEAL SC F_FirstPage_S_2" o:spid="_x0000_s1026" type="#_x0000_t202" style="position:absolute;margin-left:0;margin-top:0;width:144.25pt;height:36pt;z-index:251661312;visibility:visible;mso-wrap-style:none;mso-height-percent:0;mso-wrap-distance-left:9pt;mso-wrap-distance-top:0;mso-wrap-distance-right:9pt;mso-wrap-distance-bottom:0;mso-position-horizontal:center;mso-position-horizontal-relative:margin;mso-position-vertical:bottom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" filled="f" stroked="f" strokeweight=".5pt">
              <v:textbox>
                <w:txbxContent>
                  <w:p w14:paraId="64BEF7A0" w14:textId="0A46EDC7" w:rsidR="00B94F20" w:rsidRPr="007C3492" w:rsidRDefault="00B94F20" w:rsidP="007C3492">
                    <w:pPr>
                      <w:jc w:val="center"/>
                      <w:rPr>
                        <w:rFonts w:ascii="Arial" w:hAnsi="Arial" w:cs="Arial"/>
                        <w:color w:val="808080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</w:rPr>
                      <w:instrText xml:space="preserve"> DOCPROPERTY PM_DisplayValueSecClassificationWithQualifier \* MERGEFORMAT </w:instrTex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</w:rPr>
                      <w:fldChar w:fldCharType="separate"/>
                    </w:r>
                    <w:r w:rsidR="00D95ECB">
                      <w:rPr>
                        <w:rFonts w:ascii="Arial" w:hAnsi="Arial" w:cs="Arial"/>
                        <w:color w:val="808080"/>
                        <w:sz w:val="16"/>
                      </w:rPr>
                      <w:t>URČENO PRO VNITŘNÍ POTŘEBU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9F02FB">
      <w:rPr>
        <w:rFonts w:ascii="Myriad Pro" w:hAnsi="Myriad Pro"/>
        <w:sz w:val="16"/>
        <w:szCs w:val="16"/>
      </w:rPr>
      <w:t>Dotazník pro zjištění PEO</w:t>
    </w:r>
    <w:r w:rsidR="00294D59">
      <w:rPr>
        <w:rFonts w:ascii="Myriad Pro" w:hAnsi="Myriad Pro"/>
        <w:sz w:val="16"/>
        <w:szCs w:val="16"/>
      </w:rPr>
      <w:t>,</w:t>
    </w:r>
    <w:r w:rsidR="009F02FB">
      <w:rPr>
        <w:rFonts w:ascii="Myriad Pro" w:hAnsi="Myriad Pro"/>
        <w:sz w:val="16"/>
        <w:szCs w:val="16"/>
      </w:rPr>
      <w:t xml:space="preserve"> </w:t>
    </w:r>
    <w:r w:rsidR="00C6571A">
      <w:rPr>
        <w:rFonts w:ascii="Myriad Pro" w:hAnsi="Myriad Pro"/>
        <w:sz w:val="16"/>
        <w:szCs w:val="16"/>
      </w:rPr>
      <w:t xml:space="preserve">daňového rezidenství a </w:t>
    </w:r>
    <w:r w:rsidR="009F02FB">
      <w:rPr>
        <w:rFonts w:ascii="Myriad Pro" w:hAnsi="Myriad Pro"/>
        <w:sz w:val="16"/>
        <w:szCs w:val="16"/>
      </w:rPr>
      <w:t>Americké osoby</w:t>
    </w:r>
    <w:r w:rsidR="00C6571A">
      <w:rPr>
        <w:rFonts w:ascii="Myriad Pro" w:hAnsi="Myriad Pro"/>
        <w:sz w:val="16"/>
        <w:szCs w:val="16"/>
      </w:rPr>
      <w:t xml:space="preserve"> </w:t>
    </w:r>
    <w:r w:rsidR="009F02FB">
      <w:rPr>
        <w:rFonts w:ascii="Myriad Pro" w:hAnsi="Myriad Pro"/>
        <w:sz w:val="16"/>
        <w:szCs w:val="16"/>
      </w:rPr>
      <w:t xml:space="preserve">– </w:t>
    </w:r>
    <w:r w:rsidR="000D0002">
      <w:rPr>
        <w:rFonts w:ascii="Myriad Pro" w:hAnsi="Myriad Pro"/>
        <w:sz w:val="16"/>
        <w:szCs w:val="16"/>
      </w:rPr>
      <w:t>0</w:t>
    </w:r>
    <w:r w:rsidR="007C3492">
      <w:rPr>
        <w:rFonts w:ascii="Myriad Pro" w:hAnsi="Myriad Pro"/>
        <w:sz w:val="16"/>
        <w:szCs w:val="16"/>
      </w:rPr>
      <w:t>3</w:t>
    </w:r>
    <w:r w:rsidR="009F02FB">
      <w:rPr>
        <w:rFonts w:ascii="Myriad Pro" w:hAnsi="Myriad Pro"/>
        <w:sz w:val="16"/>
        <w:szCs w:val="16"/>
      </w:rPr>
      <w:t>/</w:t>
    </w:r>
    <w:r w:rsidR="000D0002">
      <w:rPr>
        <w:rFonts w:ascii="Myriad Pro" w:hAnsi="Myriad Pro"/>
        <w:sz w:val="16"/>
        <w:szCs w:val="16"/>
      </w:rPr>
      <w:t>20</w:t>
    </w:r>
    <w:r w:rsidR="00182BE2">
      <w:rPr>
        <w:rFonts w:ascii="Myriad Pro" w:hAnsi="Myriad Pro"/>
        <w:sz w:val="16"/>
        <w:szCs w:val="16"/>
      </w:rPr>
      <w:t>2</w:t>
    </w:r>
    <w:r w:rsidR="00B86E2F">
      <w:rPr>
        <w:rFonts w:ascii="Myriad Pro" w:hAnsi="Myriad Pro"/>
        <w:sz w:val="16"/>
        <w:szCs w:val="16"/>
      </w:rPr>
      <w:t>3</w:t>
    </w:r>
    <w:r w:rsidR="009F02FB" w:rsidRPr="00C0531A">
      <w:rPr>
        <w:rFonts w:ascii="Myriad Pro" w:hAnsi="Myriad Pro"/>
        <w:sz w:val="16"/>
        <w:szCs w:val="16"/>
      </w:rPr>
      <w:tab/>
    </w:r>
    <w:r w:rsidR="009F02FB">
      <w:rPr>
        <w:rFonts w:ascii="Myriad Pro" w:hAnsi="Myriad Pro"/>
        <w:sz w:val="16"/>
        <w:szCs w:val="16"/>
      </w:rPr>
      <w:tab/>
    </w:r>
    <w:r w:rsidR="009F02FB" w:rsidRPr="00C0531A">
      <w:rPr>
        <w:rFonts w:ascii="Myriad Pro" w:hAnsi="Myriad Pro"/>
        <w:sz w:val="16"/>
        <w:szCs w:val="16"/>
      </w:rPr>
      <w:t>strana</w:t>
    </w:r>
    <w:r w:rsidR="009F02FB" w:rsidRPr="00455306">
      <w:rPr>
        <w:rFonts w:ascii="Myriad Pro" w:hAnsi="Myriad Pro"/>
        <w:sz w:val="16"/>
        <w:szCs w:val="16"/>
      </w:rPr>
      <w:t xml:space="preserve"> </w:t>
    </w:r>
    <w:r w:rsidR="009F02FB" w:rsidRPr="00455306">
      <w:rPr>
        <w:rFonts w:ascii="Myriad Pro" w:hAnsi="Myriad Pro"/>
        <w:bCs/>
        <w:sz w:val="16"/>
        <w:szCs w:val="16"/>
      </w:rPr>
      <w:fldChar w:fldCharType="begin"/>
    </w:r>
    <w:r w:rsidR="009F02FB" w:rsidRPr="00455306">
      <w:rPr>
        <w:rFonts w:ascii="Myriad Pro" w:hAnsi="Myriad Pro"/>
        <w:bCs/>
        <w:sz w:val="16"/>
        <w:szCs w:val="16"/>
      </w:rPr>
      <w:instrText>PAGE</w:instrText>
    </w:r>
    <w:r w:rsidR="009F02FB" w:rsidRPr="00455306">
      <w:rPr>
        <w:rFonts w:ascii="Myriad Pro" w:hAnsi="Myriad Pro"/>
        <w:bCs/>
        <w:sz w:val="16"/>
        <w:szCs w:val="16"/>
      </w:rPr>
      <w:fldChar w:fldCharType="separate"/>
    </w:r>
    <w:r w:rsidR="006C37E0">
      <w:rPr>
        <w:rFonts w:ascii="Myriad Pro" w:hAnsi="Myriad Pro"/>
        <w:bCs/>
        <w:noProof/>
        <w:sz w:val="16"/>
        <w:szCs w:val="16"/>
      </w:rPr>
      <w:t>1</w:t>
    </w:r>
    <w:r w:rsidR="009F02FB" w:rsidRPr="00455306">
      <w:rPr>
        <w:rFonts w:ascii="Myriad Pro" w:hAnsi="Myriad Pro"/>
        <w:bCs/>
        <w:sz w:val="16"/>
        <w:szCs w:val="16"/>
      </w:rPr>
      <w:fldChar w:fldCharType="end"/>
    </w:r>
    <w:r w:rsidR="009F02FB" w:rsidRPr="00455306">
      <w:rPr>
        <w:rFonts w:ascii="Myriad Pro" w:hAnsi="Myriad Pro"/>
        <w:bCs/>
        <w:sz w:val="16"/>
        <w:szCs w:val="16"/>
      </w:rPr>
      <w:t>/</w:t>
    </w:r>
    <w:r w:rsidR="009F02FB" w:rsidRPr="00455306">
      <w:rPr>
        <w:rFonts w:ascii="Myriad Pro" w:hAnsi="Myriad Pro"/>
        <w:bCs/>
        <w:sz w:val="16"/>
        <w:szCs w:val="16"/>
      </w:rPr>
      <w:fldChar w:fldCharType="begin"/>
    </w:r>
    <w:r w:rsidR="009F02FB" w:rsidRPr="00455306">
      <w:rPr>
        <w:rFonts w:ascii="Myriad Pro" w:hAnsi="Myriad Pro"/>
        <w:bCs/>
        <w:sz w:val="16"/>
        <w:szCs w:val="16"/>
      </w:rPr>
      <w:instrText>NUMPAGES</w:instrText>
    </w:r>
    <w:r w:rsidR="009F02FB" w:rsidRPr="00455306">
      <w:rPr>
        <w:rFonts w:ascii="Myriad Pro" w:hAnsi="Myriad Pro"/>
        <w:bCs/>
        <w:sz w:val="16"/>
        <w:szCs w:val="16"/>
      </w:rPr>
      <w:fldChar w:fldCharType="separate"/>
    </w:r>
    <w:r w:rsidR="006C37E0">
      <w:rPr>
        <w:rFonts w:ascii="Myriad Pro" w:hAnsi="Myriad Pro"/>
        <w:bCs/>
        <w:noProof/>
        <w:sz w:val="16"/>
        <w:szCs w:val="16"/>
      </w:rPr>
      <w:t>2</w:t>
    </w:r>
    <w:r w:rsidR="009F02FB" w:rsidRPr="00455306">
      <w:rPr>
        <w:rFonts w:ascii="Myriad Pro" w:hAnsi="Myriad Pro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609D1" w14:textId="77777777" w:rsidR="006D1FA4" w:rsidRDefault="006D1FA4">
      <w:r>
        <w:separator/>
      </w:r>
    </w:p>
  </w:footnote>
  <w:footnote w:type="continuationSeparator" w:id="0">
    <w:p w14:paraId="7A86F699" w14:textId="77777777" w:rsidR="006D1FA4" w:rsidRDefault="006D1FA4">
      <w:r>
        <w:continuationSeparator/>
      </w:r>
    </w:p>
  </w:footnote>
  <w:footnote w:id="1">
    <w:p w14:paraId="5CEB9668" w14:textId="6DDCE5D8" w:rsidR="00560060" w:rsidRPr="009F6805" w:rsidRDefault="00560060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560060">
        <w:rPr>
          <w:rFonts w:asciiTheme="minorHAnsi" w:hAnsiTheme="minorHAnsi" w:cstheme="minorHAnsi"/>
        </w:rPr>
        <w:t>Nemáte-li daňové identifikační číslo přiděleno, uveďte jeho</w:t>
      </w:r>
      <w:r w:rsidR="003265B6">
        <w:rPr>
          <w:rFonts w:asciiTheme="minorHAnsi" w:hAnsiTheme="minorHAnsi" w:cstheme="minorHAnsi"/>
        </w:rPr>
        <w:t xml:space="preserve"> funkční</w:t>
      </w:r>
      <w:r w:rsidRPr="00560060">
        <w:rPr>
          <w:rFonts w:asciiTheme="minorHAnsi" w:hAnsiTheme="minorHAnsi" w:cstheme="minorHAnsi"/>
        </w:rPr>
        <w:t xml:space="preserve"> ekvivalent</w:t>
      </w:r>
      <w:r>
        <w:rPr>
          <w:rFonts w:asciiTheme="minorHAnsi" w:hAnsiTheme="minorHAnsi" w:cstheme="minorHAnsi"/>
        </w:rPr>
        <w:t xml:space="preserve"> (</w:t>
      </w:r>
      <w:r w:rsidRPr="009F6805">
        <w:rPr>
          <w:rFonts w:asciiTheme="minorHAnsi" w:hAnsiTheme="minorHAnsi" w:cstheme="minorHAnsi"/>
        </w:rPr>
        <w:t xml:space="preserve">viz </w:t>
      </w:r>
      <w:hyperlink r:id="rId1" w:history="1">
        <w:r w:rsidR="003265B6" w:rsidRPr="009F6805">
          <w:rPr>
            <w:rStyle w:val="Hypertextovodkaz"/>
            <w:rFonts w:asciiTheme="minorHAnsi" w:hAnsiTheme="minorHAnsi" w:cstheme="minorHAnsi"/>
          </w:rPr>
          <w:t>oecd.org/tax/automatic-exchange/crs-implementation-and-assistance/tax-identification-numbers/</w:t>
        </w:r>
      </w:hyperlink>
      <w:r w:rsidR="003265B6" w:rsidRPr="009F6805">
        <w:rPr>
          <w:rFonts w:asciiTheme="minorHAnsi" w:hAnsiTheme="minorHAnsi" w:cstheme="minorHAnsi"/>
        </w:rPr>
        <w:t>)</w:t>
      </w:r>
    </w:p>
  </w:footnote>
  <w:footnote w:id="2">
    <w:p w14:paraId="57375F37" w14:textId="28542641" w:rsidR="00730439" w:rsidRPr="00730439" w:rsidRDefault="00730439">
      <w:pPr>
        <w:pStyle w:val="Textpoznpodarou"/>
        <w:rPr>
          <w:rFonts w:asciiTheme="minorHAnsi" w:hAnsiTheme="minorHAnsi" w:cstheme="minorHAnsi"/>
        </w:rPr>
      </w:pPr>
      <w:r w:rsidRPr="00560060">
        <w:rPr>
          <w:rStyle w:val="Znakapoznpodarou"/>
          <w:rFonts w:asciiTheme="minorHAnsi" w:hAnsiTheme="minorHAnsi" w:cstheme="minorHAnsi"/>
        </w:rPr>
        <w:footnoteRef/>
      </w:r>
      <w:r w:rsidRPr="00560060">
        <w:rPr>
          <w:rFonts w:asciiTheme="minorHAnsi" w:hAnsiTheme="minorHAnsi" w:cstheme="minorHAnsi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87CEB" w14:textId="29A42A26" w:rsidR="004A3493" w:rsidRDefault="004A3493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9F1AF13" wp14:editId="45F63FBC">
          <wp:simplePos x="0" y="0"/>
          <wp:positionH relativeFrom="column">
            <wp:posOffset>4552950</wp:posOffset>
          </wp:positionH>
          <wp:positionV relativeFrom="paragraph">
            <wp:posOffset>107950</wp:posOffset>
          </wp:positionV>
          <wp:extent cx="1506405" cy="561975"/>
          <wp:effectExtent l="0" t="0" r="0" b="0"/>
          <wp:wrapNone/>
          <wp:docPr id="2000029836" name="Obrázek 2000029836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40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F58FF"/>
    <w:multiLevelType w:val="hybridMultilevel"/>
    <w:tmpl w:val="00647B8E"/>
    <w:lvl w:ilvl="0" w:tplc="4A3683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hAnsi="Myriad Pro" w:hint="default"/>
      </w:rPr>
    </w:lvl>
    <w:lvl w:ilvl="1" w:tplc="A394F0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F22B6"/>
    <w:multiLevelType w:val="hybridMultilevel"/>
    <w:tmpl w:val="D1A2B744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CB0C79"/>
    <w:multiLevelType w:val="hybridMultilevel"/>
    <w:tmpl w:val="28BAAA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645B0"/>
    <w:multiLevelType w:val="hybridMultilevel"/>
    <w:tmpl w:val="707EEE08"/>
    <w:lvl w:ilvl="0" w:tplc="BF908A20">
      <w:start w:val="1"/>
      <w:numFmt w:val="bullet"/>
      <w:lvlText w:val="-"/>
      <w:lvlJc w:val="left"/>
      <w:pPr>
        <w:ind w:left="720" w:hanging="360"/>
      </w:pPr>
      <w:rPr>
        <w:rFonts w:ascii="Myriad Pro" w:hAnsi="Myriad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C68A6"/>
    <w:multiLevelType w:val="hybridMultilevel"/>
    <w:tmpl w:val="0754893E"/>
    <w:lvl w:ilvl="0" w:tplc="24E02068">
      <w:start w:val="1"/>
      <w:numFmt w:val="bullet"/>
      <w:lvlText w:val="-"/>
      <w:lvlJc w:val="right"/>
      <w:pPr>
        <w:tabs>
          <w:tab w:val="num" w:pos="720"/>
        </w:tabs>
        <w:ind w:left="720" w:hanging="360"/>
      </w:pPr>
      <w:rPr>
        <w:rFonts w:ascii="Myriad Pro" w:hAnsi="Myriad Pro" w:hint="default"/>
      </w:rPr>
    </w:lvl>
    <w:lvl w:ilvl="1" w:tplc="A394F0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12EE3"/>
    <w:multiLevelType w:val="hybridMultilevel"/>
    <w:tmpl w:val="12A0D342"/>
    <w:lvl w:ilvl="0" w:tplc="1F321676">
      <w:numFmt w:val="bullet"/>
      <w:lvlText w:val="-"/>
      <w:lvlJc w:val="left"/>
      <w:pPr>
        <w:ind w:left="838" w:hanging="360"/>
      </w:pPr>
      <w:rPr>
        <w:rFonts w:ascii="Carlito" w:eastAsia="Carlito" w:hAnsi="Carlito" w:cs="Carlito" w:hint="default"/>
        <w:w w:val="100"/>
        <w:sz w:val="22"/>
        <w:szCs w:val="22"/>
        <w:lang w:val="cs-CZ" w:eastAsia="en-US" w:bidi="ar-SA"/>
      </w:rPr>
    </w:lvl>
    <w:lvl w:ilvl="1" w:tplc="071058E6">
      <w:numFmt w:val="bullet"/>
      <w:lvlText w:val="•"/>
      <w:lvlJc w:val="left"/>
      <w:pPr>
        <w:ind w:left="1702" w:hanging="360"/>
      </w:pPr>
      <w:rPr>
        <w:rFonts w:hint="default"/>
        <w:lang w:val="cs-CZ" w:eastAsia="en-US" w:bidi="ar-SA"/>
      </w:rPr>
    </w:lvl>
    <w:lvl w:ilvl="2" w:tplc="E056092A">
      <w:numFmt w:val="bullet"/>
      <w:lvlText w:val="•"/>
      <w:lvlJc w:val="left"/>
      <w:pPr>
        <w:ind w:left="2565" w:hanging="360"/>
      </w:pPr>
      <w:rPr>
        <w:rFonts w:hint="default"/>
        <w:lang w:val="cs-CZ" w:eastAsia="en-US" w:bidi="ar-SA"/>
      </w:rPr>
    </w:lvl>
    <w:lvl w:ilvl="3" w:tplc="F0AECAE2">
      <w:numFmt w:val="bullet"/>
      <w:lvlText w:val="•"/>
      <w:lvlJc w:val="left"/>
      <w:pPr>
        <w:ind w:left="3427" w:hanging="360"/>
      </w:pPr>
      <w:rPr>
        <w:rFonts w:hint="default"/>
        <w:lang w:val="cs-CZ" w:eastAsia="en-US" w:bidi="ar-SA"/>
      </w:rPr>
    </w:lvl>
    <w:lvl w:ilvl="4" w:tplc="B46E86E6">
      <w:numFmt w:val="bullet"/>
      <w:lvlText w:val="•"/>
      <w:lvlJc w:val="left"/>
      <w:pPr>
        <w:ind w:left="4290" w:hanging="360"/>
      </w:pPr>
      <w:rPr>
        <w:rFonts w:hint="default"/>
        <w:lang w:val="cs-CZ" w:eastAsia="en-US" w:bidi="ar-SA"/>
      </w:rPr>
    </w:lvl>
    <w:lvl w:ilvl="5" w:tplc="AA0AE4FC">
      <w:numFmt w:val="bullet"/>
      <w:lvlText w:val="•"/>
      <w:lvlJc w:val="left"/>
      <w:pPr>
        <w:ind w:left="5153" w:hanging="360"/>
      </w:pPr>
      <w:rPr>
        <w:rFonts w:hint="default"/>
        <w:lang w:val="cs-CZ" w:eastAsia="en-US" w:bidi="ar-SA"/>
      </w:rPr>
    </w:lvl>
    <w:lvl w:ilvl="6" w:tplc="404620DA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BDEC9CBE">
      <w:numFmt w:val="bullet"/>
      <w:lvlText w:val="•"/>
      <w:lvlJc w:val="left"/>
      <w:pPr>
        <w:ind w:left="6878" w:hanging="360"/>
      </w:pPr>
      <w:rPr>
        <w:rFonts w:hint="default"/>
        <w:lang w:val="cs-CZ" w:eastAsia="en-US" w:bidi="ar-SA"/>
      </w:rPr>
    </w:lvl>
    <w:lvl w:ilvl="8" w:tplc="9CD89258">
      <w:numFmt w:val="bullet"/>
      <w:lvlText w:val="•"/>
      <w:lvlJc w:val="left"/>
      <w:pPr>
        <w:ind w:left="7741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ECB5A32"/>
    <w:multiLevelType w:val="hybridMultilevel"/>
    <w:tmpl w:val="006A6204"/>
    <w:lvl w:ilvl="0" w:tplc="21202850">
      <w:numFmt w:val="bullet"/>
      <w:lvlText w:val="-"/>
      <w:lvlJc w:val="left"/>
      <w:pPr>
        <w:ind w:left="410" w:hanging="360"/>
      </w:pPr>
      <w:rPr>
        <w:rFonts w:ascii="Arial-BoldMT" w:eastAsia="Times New Roman" w:hAnsi="Arial-BoldMT" w:cs="Arial-BoldMT" w:hint="default"/>
      </w:rPr>
    </w:lvl>
    <w:lvl w:ilvl="1" w:tplc="0405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64AB3A74"/>
    <w:multiLevelType w:val="hybridMultilevel"/>
    <w:tmpl w:val="6AC0AD2A"/>
    <w:lvl w:ilvl="0" w:tplc="24E02068">
      <w:start w:val="1"/>
      <w:numFmt w:val="bullet"/>
      <w:lvlText w:val="-"/>
      <w:lvlJc w:val="right"/>
      <w:pPr>
        <w:ind w:left="720" w:hanging="360"/>
      </w:pPr>
      <w:rPr>
        <w:rFonts w:ascii="Myriad Pro" w:hAnsi="Myriad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02B9F"/>
    <w:multiLevelType w:val="hybridMultilevel"/>
    <w:tmpl w:val="DEF62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D01F4"/>
    <w:multiLevelType w:val="hybridMultilevel"/>
    <w:tmpl w:val="4712D6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94F0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977A3"/>
    <w:multiLevelType w:val="hybridMultilevel"/>
    <w:tmpl w:val="EED4D9D8"/>
    <w:lvl w:ilvl="0" w:tplc="ED7EB19E">
      <w:numFmt w:val="bullet"/>
      <w:lvlText w:val="-"/>
      <w:lvlJc w:val="left"/>
      <w:pPr>
        <w:ind w:left="838" w:hanging="360"/>
      </w:pPr>
      <w:rPr>
        <w:rFonts w:ascii="Carlito" w:eastAsia="Carlito" w:hAnsi="Carlito" w:cs="Carlito" w:hint="default"/>
        <w:w w:val="100"/>
        <w:sz w:val="22"/>
        <w:szCs w:val="22"/>
        <w:lang w:val="cs-CZ" w:eastAsia="en-US" w:bidi="ar-SA"/>
      </w:rPr>
    </w:lvl>
    <w:lvl w:ilvl="1" w:tplc="81D2E04E">
      <w:numFmt w:val="bullet"/>
      <w:lvlText w:val="•"/>
      <w:lvlJc w:val="left"/>
      <w:pPr>
        <w:ind w:left="1702" w:hanging="360"/>
      </w:pPr>
      <w:rPr>
        <w:lang w:val="cs-CZ" w:eastAsia="en-US" w:bidi="ar-SA"/>
      </w:rPr>
    </w:lvl>
    <w:lvl w:ilvl="2" w:tplc="AB7EB342">
      <w:numFmt w:val="bullet"/>
      <w:lvlText w:val="•"/>
      <w:lvlJc w:val="left"/>
      <w:pPr>
        <w:ind w:left="2565" w:hanging="360"/>
      </w:pPr>
      <w:rPr>
        <w:lang w:val="cs-CZ" w:eastAsia="en-US" w:bidi="ar-SA"/>
      </w:rPr>
    </w:lvl>
    <w:lvl w:ilvl="3" w:tplc="860058CA">
      <w:numFmt w:val="bullet"/>
      <w:lvlText w:val="•"/>
      <w:lvlJc w:val="left"/>
      <w:pPr>
        <w:ind w:left="3427" w:hanging="360"/>
      </w:pPr>
      <w:rPr>
        <w:lang w:val="cs-CZ" w:eastAsia="en-US" w:bidi="ar-SA"/>
      </w:rPr>
    </w:lvl>
    <w:lvl w:ilvl="4" w:tplc="BCC67A98">
      <w:numFmt w:val="bullet"/>
      <w:lvlText w:val="•"/>
      <w:lvlJc w:val="left"/>
      <w:pPr>
        <w:ind w:left="4290" w:hanging="360"/>
      </w:pPr>
      <w:rPr>
        <w:lang w:val="cs-CZ" w:eastAsia="en-US" w:bidi="ar-SA"/>
      </w:rPr>
    </w:lvl>
    <w:lvl w:ilvl="5" w:tplc="BED0E274">
      <w:numFmt w:val="bullet"/>
      <w:lvlText w:val="•"/>
      <w:lvlJc w:val="left"/>
      <w:pPr>
        <w:ind w:left="5153" w:hanging="360"/>
      </w:pPr>
      <w:rPr>
        <w:lang w:val="cs-CZ" w:eastAsia="en-US" w:bidi="ar-SA"/>
      </w:rPr>
    </w:lvl>
    <w:lvl w:ilvl="6" w:tplc="02861EC0">
      <w:numFmt w:val="bullet"/>
      <w:lvlText w:val="•"/>
      <w:lvlJc w:val="left"/>
      <w:pPr>
        <w:ind w:left="6015" w:hanging="360"/>
      </w:pPr>
      <w:rPr>
        <w:lang w:val="cs-CZ" w:eastAsia="en-US" w:bidi="ar-SA"/>
      </w:rPr>
    </w:lvl>
    <w:lvl w:ilvl="7" w:tplc="FAE24D1A">
      <w:numFmt w:val="bullet"/>
      <w:lvlText w:val="•"/>
      <w:lvlJc w:val="left"/>
      <w:pPr>
        <w:ind w:left="6878" w:hanging="360"/>
      </w:pPr>
      <w:rPr>
        <w:lang w:val="cs-CZ" w:eastAsia="en-US" w:bidi="ar-SA"/>
      </w:rPr>
    </w:lvl>
    <w:lvl w:ilvl="8" w:tplc="31A01EC6">
      <w:numFmt w:val="bullet"/>
      <w:lvlText w:val="•"/>
      <w:lvlJc w:val="left"/>
      <w:pPr>
        <w:ind w:left="7741" w:hanging="360"/>
      </w:pPr>
      <w:rPr>
        <w:lang w:val="cs-CZ" w:eastAsia="en-US" w:bidi="ar-SA"/>
      </w:rPr>
    </w:lvl>
  </w:abstractNum>
  <w:num w:numId="1" w16cid:durableId="2138989096">
    <w:abstractNumId w:val="1"/>
  </w:num>
  <w:num w:numId="2" w16cid:durableId="1650741281">
    <w:abstractNumId w:val="9"/>
  </w:num>
  <w:num w:numId="3" w16cid:durableId="282731078">
    <w:abstractNumId w:val="8"/>
  </w:num>
  <w:num w:numId="4" w16cid:durableId="1702631431">
    <w:abstractNumId w:val="2"/>
  </w:num>
  <w:num w:numId="5" w16cid:durableId="434524607">
    <w:abstractNumId w:val="4"/>
  </w:num>
  <w:num w:numId="6" w16cid:durableId="1449740196">
    <w:abstractNumId w:val="0"/>
  </w:num>
  <w:num w:numId="7" w16cid:durableId="2025014459">
    <w:abstractNumId w:val="7"/>
  </w:num>
  <w:num w:numId="8" w16cid:durableId="1512181950">
    <w:abstractNumId w:val="3"/>
  </w:num>
  <w:num w:numId="9" w16cid:durableId="686567816">
    <w:abstractNumId w:val="6"/>
  </w:num>
  <w:num w:numId="10" w16cid:durableId="1570536651">
    <w:abstractNumId w:val="5"/>
  </w:num>
  <w:num w:numId="11" w16cid:durableId="426535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87"/>
    <w:rsid w:val="00001C23"/>
    <w:rsid w:val="000119AE"/>
    <w:rsid w:val="00012E5E"/>
    <w:rsid w:val="000237DF"/>
    <w:rsid w:val="00026166"/>
    <w:rsid w:val="0003175A"/>
    <w:rsid w:val="0007685C"/>
    <w:rsid w:val="00082ECD"/>
    <w:rsid w:val="00083DD0"/>
    <w:rsid w:val="00085C2A"/>
    <w:rsid w:val="00090EE2"/>
    <w:rsid w:val="00097EEE"/>
    <w:rsid w:val="000A0C83"/>
    <w:rsid w:val="000A2C2D"/>
    <w:rsid w:val="000B3C13"/>
    <w:rsid w:val="000C2243"/>
    <w:rsid w:val="000C4AA1"/>
    <w:rsid w:val="000D0002"/>
    <w:rsid w:val="000E44D9"/>
    <w:rsid w:val="00100205"/>
    <w:rsid w:val="00101684"/>
    <w:rsid w:val="00105C0A"/>
    <w:rsid w:val="00105F12"/>
    <w:rsid w:val="0015346F"/>
    <w:rsid w:val="001546CB"/>
    <w:rsid w:val="001662EC"/>
    <w:rsid w:val="001768DF"/>
    <w:rsid w:val="00182BE2"/>
    <w:rsid w:val="001909A9"/>
    <w:rsid w:val="00196B3A"/>
    <w:rsid w:val="001B52C3"/>
    <w:rsid w:val="001B56B3"/>
    <w:rsid w:val="001B76FF"/>
    <w:rsid w:val="001C0438"/>
    <w:rsid w:val="001D3588"/>
    <w:rsid w:val="001E269E"/>
    <w:rsid w:val="001E4146"/>
    <w:rsid w:val="001E7513"/>
    <w:rsid w:val="001F27D2"/>
    <w:rsid w:val="0022172C"/>
    <w:rsid w:val="00224C4E"/>
    <w:rsid w:val="00240EF9"/>
    <w:rsid w:val="002475AE"/>
    <w:rsid w:val="00251FAD"/>
    <w:rsid w:val="00266FB3"/>
    <w:rsid w:val="0027638C"/>
    <w:rsid w:val="00284C43"/>
    <w:rsid w:val="002907A7"/>
    <w:rsid w:val="00294D59"/>
    <w:rsid w:val="002A1E1D"/>
    <w:rsid w:val="002A4BF7"/>
    <w:rsid w:val="002A5E2E"/>
    <w:rsid w:val="002C64E1"/>
    <w:rsid w:val="002C67A1"/>
    <w:rsid w:val="003005E2"/>
    <w:rsid w:val="00303C73"/>
    <w:rsid w:val="00320496"/>
    <w:rsid w:val="003265B6"/>
    <w:rsid w:val="00341428"/>
    <w:rsid w:val="0034336C"/>
    <w:rsid w:val="00347E59"/>
    <w:rsid w:val="0038341B"/>
    <w:rsid w:val="00386411"/>
    <w:rsid w:val="003C6551"/>
    <w:rsid w:val="003D0B1C"/>
    <w:rsid w:val="0040294A"/>
    <w:rsid w:val="00403988"/>
    <w:rsid w:val="00436C84"/>
    <w:rsid w:val="004422E4"/>
    <w:rsid w:val="004520AF"/>
    <w:rsid w:val="00453387"/>
    <w:rsid w:val="00461566"/>
    <w:rsid w:val="00480B2F"/>
    <w:rsid w:val="00485AB7"/>
    <w:rsid w:val="004878DB"/>
    <w:rsid w:val="004A3493"/>
    <w:rsid w:val="004A4211"/>
    <w:rsid w:val="004D2FCF"/>
    <w:rsid w:val="004F5638"/>
    <w:rsid w:val="00520F71"/>
    <w:rsid w:val="005300D2"/>
    <w:rsid w:val="00533E92"/>
    <w:rsid w:val="005437B6"/>
    <w:rsid w:val="005566E6"/>
    <w:rsid w:val="00560060"/>
    <w:rsid w:val="00567FCA"/>
    <w:rsid w:val="005755C5"/>
    <w:rsid w:val="00591361"/>
    <w:rsid w:val="005A23DC"/>
    <w:rsid w:val="005A2861"/>
    <w:rsid w:val="005B46BA"/>
    <w:rsid w:val="005D2735"/>
    <w:rsid w:val="005E0B67"/>
    <w:rsid w:val="005E19D6"/>
    <w:rsid w:val="005F2626"/>
    <w:rsid w:val="005F41FA"/>
    <w:rsid w:val="0060092F"/>
    <w:rsid w:val="006146EF"/>
    <w:rsid w:val="00614BA8"/>
    <w:rsid w:val="00621F0A"/>
    <w:rsid w:val="00633ED3"/>
    <w:rsid w:val="00635F11"/>
    <w:rsid w:val="00646F76"/>
    <w:rsid w:val="00650DD2"/>
    <w:rsid w:val="0066189D"/>
    <w:rsid w:val="00662AB4"/>
    <w:rsid w:val="006660D4"/>
    <w:rsid w:val="00666F26"/>
    <w:rsid w:val="00674DBF"/>
    <w:rsid w:val="00683FA5"/>
    <w:rsid w:val="00685514"/>
    <w:rsid w:val="006A146D"/>
    <w:rsid w:val="006A552D"/>
    <w:rsid w:val="006C37E0"/>
    <w:rsid w:val="006C3CA4"/>
    <w:rsid w:val="006D1FA4"/>
    <w:rsid w:val="007022C2"/>
    <w:rsid w:val="00722045"/>
    <w:rsid w:val="00730439"/>
    <w:rsid w:val="00735543"/>
    <w:rsid w:val="00744CA3"/>
    <w:rsid w:val="00747467"/>
    <w:rsid w:val="00751799"/>
    <w:rsid w:val="00762E86"/>
    <w:rsid w:val="007635AC"/>
    <w:rsid w:val="007647F2"/>
    <w:rsid w:val="00766BD6"/>
    <w:rsid w:val="00773812"/>
    <w:rsid w:val="00791565"/>
    <w:rsid w:val="007A5451"/>
    <w:rsid w:val="007A6AE0"/>
    <w:rsid w:val="007C338E"/>
    <w:rsid w:val="007C3492"/>
    <w:rsid w:val="007D4B2C"/>
    <w:rsid w:val="007E4830"/>
    <w:rsid w:val="008258FB"/>
    <w:rsid w:val="00825FAD"/>
    <w:rsid w:val="0083560D"/>
    <w:rsid w:val="00845A8F"/>
    <w:rsid w:val="008476E2"/>
    <w:rsid w:val="008517D4"/>
    <w:rsid w:val="00861D9D"/>
    <w:rsid w:val="0086652F"/>
    <w:rsid w:val="00875051"/>
    <w:rsid w:val="00882E8A"/>
    <w:rsid w:val="00891F29"/>
    <w:rsid w:val="0089477E"/>
    <w:rsid w:val="00895144"/>
    <w:rsid w:val="008A0DE9"/>
    <w:rsid w:val="008B2C7D"/>
    <w:rsid w:val="008B7B00"/>
    <w:rsid w:val="008C0C48"/>
    <w:rsid w:val="008E4ED3"/>
    <w:rsid w:val="008F1C1E"/>
    <w:rsid w:val="008F2252"/>
    <w:rsid w:val="00902644"/>
    <w:rsid w:val="0092749B"/>
    <w:rsid w:val="00937D90"/>
    <w:rsid w:val="00954E8E"/>
    <w:rsid w:val="0095746F"/>
    <w:rsid w:val="00961B0D"/>
    <w:rsid w:val="0098509C"/>
    <w:rsid w:val="009A117B"/>
    <w:rsid w:val="009C0DEF"/>
    <w:rsid w:val="009D25CC"/>
    <w:rsid w:val="009D6102"/>
    <w:rsid w:val="009D6D11"/>
    <w:rsid w:val="009E039C"/>
    <w:rsid w:val="009E7DEE"/>
    <w:rsid w:val="009F02FB"/>
    <w:rsid w:val="009F187D"/>
    <w:rsid w:val="009F3401"/>
    <w:rsid w:val="009F6805"/>
    <w:rsid w:val="00A146C8"/>
    <w:rsid w:val="00A1700F"/>
    <w:rsid w:val="00A254BC"/>
    <w:rsid w:val="00A27EC8"/>
    <w:rsid w:val="00A33F65"/>
    <w:rsid w:val="00A34288"/>
    <w:rsid w:val="00A4150E"/>
    <w:rsid w:val="00A41E60"/>
    <w:rsid w:val="00A42782"/>
    <w:rsid w:val="00A528BF"/>
    <w:rsid w:val="00A547A7"/>
    <w:rsid w:val="00A6708A"/>
    <w:rsid w:val="00A7072E"/>
    <w:rsid w:val="00A8466C"/>
    <w:rsid w:val="00AA0DDB"/>
    <w:rsid w:val="00AA40BF"/>
    <w:rsid w:val="00AA65E1"/>
    <w:rsid w:val="00AD5050"/>
    <w:rsid w:val="00B018C7"/>
    <w:rsid w:val="00B1754E"/>
    <w:rsid w:val="00B4230A"/>
    <w:rsid w:val="00B4781C"/>
    <w:rsid w:val="00B50948"/>
    <w:rsid w:val="00B81571"/>
    <w:rsid w:val="00B81B03"/>
    <w:rsid w:val="00B86E2F"/>
    <w:rsid w:val="00B87B38"/>
    <w:rsid w:val="00B94F20"/>
    <w:rsid w:val="00BD08ED"/>
    <w:rsid w:val="00BD47DC"/>
    <w:rsid w:val="00BF678D"/>
    <w:rsid w:val="00C115DD"/>
    <w:rsid w:val="00C26048"/>
    <w:rsid w:val="00C348FC"/>
    <w:rsid w:val="00C45616"/>
    <w:rsid w:val="00C47E93"/>
    <w:rsid w:val="00C55D18"/>
    <w:rsid w:val="00C65082"/>
    <w:rsid w:val="00C6571A"/>
    <w:rsid w:val="00C6784E"/>
    <w:rsid w:val="00C70CA2"/>
    <w:rsid w:val="00C834CC"/>
    <w:rsid w:val="00C866FA"/>
    <w:rsid w:val="00C9531E"/>
    <w:rsid w:val="00CA3ED9"/>
    <w:rsid w:val="00CA4126"/>
    <w:rsid w:val="00CA609F"/>
    <w:rsid w:val="00CC26A2"/>
    <w:rsid w:val="00CC72D0"/>
    <w:rsid w:val="00CF4FA2"/>
    <w:rsid w:val="00D049D6"/>
    <w:rsid w:val="00D15ACC"/>
    <w:rsid w:val="00D251B2"/>
    <w:rsid w:val="00D4124E"/>
    <w:rsid w:val="00D54822"/>
    <w:rsid w:val="00D60085"/>
    <w:rsid w:val="00D62CD7"/>
    <w:rsid w:val="00D64C2B"/>
    <w:rsid w:val="00D74F50"/>
    <w:rsid w:val="00D84596"/>
    <w:rsid w:val="00D93A45"/>
    <w:rsid w:val="00D95ECB"/>
    <w:rsid w:val="00D9759B"/>
    <w:rsid w:val="00DA01DE"/>
    <w:rsid w:val="00DA7611"/>
    <w:rsid w:val="00DB51C1"/>
    <w:rsid w:val="00DB7DF3"/>
    <w:rsid w:val="00DF1CD6"/>
    <w:rsid w:val="00E05A36"/>
    <w:rsid w:val="00E06F45"/>
    <w:rsid w:val="00E115EE"/>
    <w:rsid w:val="00E234F0"/>
    <w:rsid w:val="00E2473F"/>
    <w:rsid w:val="00E34CC4"/>
    <w:rsid w:val="00E40B73"/>
    <w:rsid w:val="00E54626"/>
    <w:rsid w:val="00E55B6E"/>
    <w:rsid w:val="00E57CD6"/>
    <w:rsid w:val="00E622B5"/>
    <w:rsid w:val="00E73FA0"/>
    <w:rsid w:val="00E77EFB"/>
    <w:rsid w:val="00E926D8"/>
    <w:rsid w:val="00EA0FFD"/>
    <w:rsid w:val="00EB409C"/>
    <w:rsid w:val="00EC3497"/>
    <w:rsid w:val="00ED6D1D"/>
    <w:rsid w:val="00EE6557"/>
    <w:rsid w:val="00EF2D17"/>
    <w:rsid w:val="00F20D1F"/>
    <w:rsid w:val="00F24919"/>
    <w:rsid w:val="00F450D5"/>
    <w:rsid w:val="00F45582"/>
    <w:rsid w:val="00F551F6"/>
    <w:rsid w:val="00F606C0"/>
    <w:rsid w:val="00F613E9"/>
    <w:rsid w:val="00F62360"/>
    <w:rsid w:val="00F64CA7"/>
    <w:rsid w:val="00F664EA"/>
    <w:rsid w:val="00F76CDF"/>
    <w:rsid w:val="00F934AB"/>
    <w:rsid w:val="00FA1159"/>
    <w:rsid w:val="00FB6627"/>
    <w:rsid w:val="00FC6D10"/>
    <w:rsid w:val="00FC798E"/>
    <w:rsid w:val="00FD3B20"/>
    <w:rsid w:val="00FE06A6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56CDE"/>
  <w15:docId w15:val="{057A142A-CADD-43FD-BD4E-B1405168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62EC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8F1C1E"/>
    <w:pPr>
      <w:widowControl w:val="0"/>
      <w:ind w:left="118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1662E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link w:val="ZpatChar"/>
    <w:uiPriority w:val="99"/>
    <w:rsid w:val="001662EC"/>
    <w:pPr>
      <w:tabs>
        <w:tab w:val="center" w:pos="4536"/>
        <w:tab w:val="right" w:pos="9072"/>
      </w:tabs>
    </w:pPr>
    <w:rPr>
      <w:rFonts w:ascii="Arial" w:hAnsi="Arial"/>
    </w:rPr>
  </w:style>
  <w:style w:type="character" w:styleId="slostrnky">
    <w:name w:val="page number"/>
    <w:basedOn w:val="Standardnpsmoodstavce"/>
    <w:semiHidden/>
    <w:rsid w:val="001662EC"/>
  </w:style>
  <w:style w:type="paragraph" w:styleId="Textbubliny">
    <w:name w:val="Balloon Text"/>
    <w:basedOn w:val="Normln"/>
    <w:link w:val="TextbublinyChar"/>
    <w:rsid w:val="00090EE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90EE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90E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0EE2"/>
    <w:pPr>
      <w:autoSpaceDE/>
      <w:autoSpaceDN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90EE2"/>
  </w:style>
  <w:style w:type="paragraph" w:styleId="Pedmtkomente">
    <w:name w:val="annotation subject"/>
    <w:basedOn w:val="Textkomente"/>
    <w:next w:val="Textkomente"/>
    <w:link w:val="PedmtkomenteChar"/>
    <w:rsid w:val="001B76FF"/>
    <w:pPr>
      <w:autoSpaceDE w:val="0"/>
      <w:autoSpaceDN w:val="0"/>
    </w:pPr>
    <w:rPr>
      <w:b/>
      <w:bCs/>
    </w:rPr>
  </w:style>
  <w:style w:type="character" w:customStyle="1" w:styleId="PedmtkomenteChar">
    <w:name w:val="Předmět komentáře Char"/>
    <w:link w:val="Pedmtkomente"/>
    <w:rsid w:val="001B76FF"/>
    <w:rPr>
      <w:b/>
      <w:bCs/>
    </w:rPr>
  </w:style>
  <w:style w:type="character" w:customStyle="1" w:styleId="ZpatChar">
    <w:name w:val="Zápatí Char"/>
    <w:link w:val="Zpat"/>
    <w:uiPriority w:val="99"/>
    <w:rsid w:val="009F02FB"/>
    <w:rPr>
      <w:rFonts w:ascii="Arial" w:hAnsi="Arial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E115E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F1C1E"/>
    <w:rPr>
      <w:rFonts w:ascii="Arial" w:eastAsia="Arial" w:hAnsi="Arial" w:cs="Arial"/>
      <w:b/>
      <w:bCs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8F1C1E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F1C1E"/>
    <w:rPr>
      <w:rFonts w:ascii="Arial" w:eastAsia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D4B2C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7304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30439"/>
  </w:style>
  <w:style w:type="character" w:styleId="Znakapoznpodarou">
    <w:name w:val="footnote reference"/>
    <w:basedOn w:val="Standardnpsmoodstavce"/>
    <w:semiHidden/>
    <w:unhideWhenUsed/>
    <w:rsid w:val="00730439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3265B6"/>
    <w:rPr>
      <w:color w:val="0000FF"/>
      <w:u w:val="single"/>
    </w:rPr>
  </w:style>
  <w:style w:type="character" w:styleId="Sledovanodkaz">
    <w:name w:val="FollowedHyperlink"/>
    <w:basedOn w:val="Standardnpsmoodstavce"/>
    <w:semiHidden/>
    <w:unhideWhenUsed/>
    <w:rsid w:val="003265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ecd.org/tax/automatic-exchange/crs-implementation-and-assistance/tax-identification-numbe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1C763-268C-4232-8E33-1F08C63C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</vt:lpstr>
    </vt:vector>
  </TitlesOfParts>
  <Company>HP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</dc:title>
  <dc:creator>Látalová Petra</dc:creator>
  <cp:keywords>[SEC=URČENO PRO VNITŘNÍ POTŘEBU]</cp:keywords>
  <cp:lastModifiedBy>Látalová Petra</cp:lastModifiedBy>
  <cp:revision>2</cp:revision>
  <cp:lastPrinted>2016-12-06T15:55:00Z</cp:lastPrinted>
  <dcterms:created xsi:type="dcterms:W3CDTF">2024-05-27T15:04:00Z</dcterms:created>
  <dcterms:modified xsi:type="dcterms:W3CDTF">2024-05-27T15:04:00Z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SecurityClassification">
    <vt:lpwstr>URČENO PRO VNITŘNÍ POTŘEBU</vt:lpwstr>
  </property>
  <property fmtid="{D5CDD505-2E9C-101B-9397-08002B2CF9AE}" pid="3" name="PM_Qualifier">
    <vt:lpwstr/>
  </property>
  <property fmtid="{D5CDD505-2E9C-101B-9397-08002B2CF9AE}" pid="4" name="PM_DisplayValueSecClassificationWithQualifier">
    <vt:lpwstr>URČENO PRO VNITŘNÍ POTŘEBU</vt:lpwstr>
  </property>
  <property fmtid="{D5CDD505-2E9C-101B-9397-08002B2CF9AE}" pid="5" name="PM_InsertionValue">
    <vt:lpwstr>URČENO PRO VNITŘNÍ POTŘEBU</vt:lpwstr>
  </property>
  <property fmtid="{D5CDD505-2E9C-101B-9397-08002B2CF9AE}" pid="6" name="PM_Originator_Hash_SHA1">
    <vt:lpwstr>1A120FD98543D5DD45632A3EA50CC080EB14502E</vt:lpwstr>
  </property>
  <property fmtid="{D5CDD505-2E9C-101B-9397-08002B2CF9AE}" pid="7" name="PM_Hash_Version">
    <vt:lpwstr>2014.2</vt:lpwstr>
  </property>
  <property fmtid="{D5CDD505-2E9C-101B-9397-08002B2CF9AE}" pid="8" name="PM_Hash_Salt">
    <vt:lpwstr>C1B35114E65004C6CEADEC291A159DAC</vt:lpwstr>
  </property>
  <property fmtid="{D5CDD505-2E9C-101B-9397-08002B2CF9AE}" pid="9" name="PM_Hash_SHA1">
    <vt:lpwstr>F55BF8E275BAA38479D4E71F258D3D02C83C24DA</vt:lpwstr>
  </property>
  <property fmtid="{D5CDD505-2E9C-101B-9397-08002B2CF9AE}" pid="10" name="PM_SecurityClassification_Prev">
    <vt:lpwstr>URČENO PRO VNITŘNÍ POTŘEBU</vt:lpwstr>
  </property>
  <property fmtid="{D5CDD505-2E9C-101B-9397-08002B2CF9AE}" pid="11" name="PM_Qualifier_Prev">
    <vt:lpwstr/>
  </property>
  <property fmtid="{D5CDD505-2E9C-101B-9397-08002B2CF9AE}" pid="12" name="PM_Hash_Salt_Prev">
    <vt:lpwstr>F8AACBB41472CDD36A6C70CE6EDE1C88</vt:lpwstr>
  </property>
  <property fmtid="{D5CDD505-2E9C-101B-9397-08002B2CF9AE}" pid="13" name="PM_Caveats_Count">
    <vt:lpwstr>0</vt:lpwstr>
  </property>
</Properties>
</file>